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2B5C5BDA" w:rsidR="004D510D" w:rsidRPr="003B3F63" w:rsidRDefault="009E4080" w:rsidP="00BB0775">
      <w:pPr>
        <w:jc w:val="both"/>
        <w:rPr>
          <w:rFonts w:ascii="Arial" w:hAnsi="Arial" w:cs="Arial"/>
        </w:rPr>
      </w:pPr>
      <w:r w:rsidRPr="009F707E">
        <w:rPr>
          <w:rFonts w:ascii="Arial" w:hAnsi="Arial" w:cs="Arial"/>
        </w:rPr>
        <w:t>Ao</w:t>
      </w:r>
      <w:r w:rsidR="00867B5C" w:rsidRPr="009F707E">
        <w:rPr>
          <w:rFonts w:ascii="Arial" w:hAnsi="Arial" w:cs="Arial"/>
        </w:rPr>
        <w:t>s</w:t>
      </w:r>
      <w:r w:rsidR="00D5465F" w:rsidRPr="009F707E">
        <w:rPr>
          <w:rFonts w:ascii="Arial" w:hAnsi="Arial" w:cs="Arial"/>
        </w:rPr>
        <w:t xml:space="preserve"> </w:t>
      </w:r>
      <w:r w:rsidR="00501C8C" w:rsidRPr="009F707E">
        <w:rPr>
          <w:rFonts w:ascii="Arial" w:hAnsi="Arial" w:cs="Arial"/>
        </w:rPr>
        <w:t>trinta</w:t>
      </w:r>
      <w:r w:rsidR="00DE11FF" w:rsidRPr="009F707E">
        <w:rPr>
          <w:rFonts w:ascii="Arial" w:hAnsi="Arial" w:cs="Arial"/>
        </w:rPr>
        <w:t xml:space="preserve"> </w:t>
      </w:r>
      <w:r w:rsidR="00D00BD1" w:rsidRPr="009F707E">
        <w:rPr>
          <w:rFonts w:ascii="Arial" w:hAnsi="Arial" w:cs="Arial"/>
        </w:rPr>
        <w:t xml:space="preserve">e um </w:t>
      </w:r>
      <w:r w:rsidR="00232B6D" w:rsidRPr="009F707E">
        <w:rPr>
          <w:rFonts w:ascii="Arial" w:hAnsi="Arial" w:cs="Arial"/>
        </w:rPr>
        <w:t>dia</w:t>
      </w:r>
      <w:r w:rsidR="00567F4C" w:rsidRPr="009F707E">
        <w:rPr>
          <w:rFonts w:ascii="Arial" w:hAnsi="Arial" w:cs="Arial"/>
        </w:rPr>
        <w:t xml:space="preserve"> do mês de </w:t>
      </w:r>
      <w:r w:rsidR="00D00BD1" w:rsidRPr="009F707E">
        <w:rPr>
          <w:rFonts w:ascii="Arial" w:hAnsi="Arial" w:cs="Arial"/>
        </w:rPr>
        <w:t>agosto</w:t>
      </w:r>
      <w:r w:rsidRPr="009F707E">
        <w:rPr>
          <w:rFonts w:ascii="Arial" w:hAnsi="Arial" w:cs="Arial"/>
        </w:rPr>
        <w:t xml:space="preserve"> do ano de dois mil </w:t>
      </w:r>
      <w:r w:rsidR="00F3513C" w:rsidRPr="009F707E">
        <w:rPr>
          <w:rFonts w:ascii="Arial" w:hAnsi="Arial" w:cs="Arial"/>
        </w:rPr>
        <w:t xml:space="preserve">e </w:t>
      </w:r>
      <w:r w:rsidRPr="009F707E">
        <w:rPr>
          <w:rFonts w:ascii="Arial" w:hAnsi="Arial" w:cs="Arial"/>
        </w:rPr>
        <w:t>vinte</w:t>
      </w:r>
      <w:r w:rsidR="003B5453" w:rsidRPr="009F707E">
        <w:rPr>
          <w:rFonts w:ascii="Arial" w:hAnsi="Arial" w:cs="Arial"/>
        </w:rPr>
        <w:t xml:space="preserve"> um</w:t>
      </w:r>
      <w:r w:rsidRPr="009F707E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9F707E">
        <w:rPr>
          <w:rFonts w:ascii="Arial" w:hAnsi="Arial" w:cs="Arial"/>
        </w:rPr>
        <w:t xml:space="preserve"> Mês de</w:t>
      </w:r>
      <w:r w:rsidR="00DE10B4" w:rsidRPr="009F707E">
        <w:rPr>
          <w:rFonts w:ascii="Arial" w:hAnsi="Arial" w:cs="Arial"/>
        </w:rPr>
        <w:t xml:space="preserve"> </w:t>
      </w:r>
      <w:r w:rsidR="00D00BD1" w:rsidRPr="009F707E">
        <w:rPr>
          <w:rFonts w:ascii="Arial" w:hAnsi="Arial" w:cs="Arial"/>
          <w:b/>
          <w:bCs/>
        </w:rPr>
        <w:t xml:space="preserve">AGOSTO </w:t>
      </w:r>
      <w:r w:rsidR="00857085" w:rsidRPr="009F707E">
        <w:rPr>
          <w:rFonts w:ascii="Arial" w:hAnsi="Arial" w:cs="Arial"/>
          <w:b/>
          <w:bCs/>
        </w:rPr>
        <w:t>2021:</w:t>
      </w:r>
      <w:r w:rsidR="00347A46" w:rsidRPr="009F707E">
        <w:rPr>
          <w:rFonts w:ascii="Arial" w:hAnsi="Arial" w:cs="Arial"/>
        </w:rPr>
        <w:t xml:space="preserve"> </w:t>
      </w:r>
      <w:r w:rsidR="001A03ED" w:rsidRPr="009F707E">
        <w:rPr>
          <w:rFonts w:ascii="Arial" w:hAnsi="Arial" w:cs="Arial"/>
        </w:rPr>
        <w:t xml:space="preserve">Quanto às aplicações financeiras – </w:t>
      </w:r>
      <w:r w:rsidR="001A03ED" w:rsidRPr="009F707E">
        <w:rPr>
          <w:rFonts w:ascii="Arial" w:hAnsi="Arial" w:cs="Arial"/>
          <w:b/>
        </w:rPr>
        <w:t>BANESTES – FI</w:t>
      </w:r>
      <w:r w:rsidR="001A03ED" w:rsidRPr="009F707E">
        <w:rPr>
          <w:rFonts w:ascii="Arial" w:hAnsi="Arial" w:cs="Arial"/>
        </w:rPr>
        <w:t xml:space="preserve">, obteve saldo total da aplicação no importe de </w:t>
      </w:r>
      <w:r w:rsidR="001A03ED" w:rsidRPr="009F707E">
        <w:rPr>
          <w:rFonts w:ascii="Arial" w:hAnsi="Arial" w:cs="Arial"/>
          <w:b/>
        </w:rPr>
        <w:t xml:space="preserve">R$ </w:t>
      </w:r>
      <w:r w:rsidR="00857085" w:rsidRPr="009F707E">
        <w:rPr>
          <w:rFonts w:ascii="Arial" w:hAnsi="Arial" w:cs="Arial"/>
          <w:b/>
        </w:rPr>
        <w:t>2.916.268,15</w:t>
      </w:r>
      <w:r w:rsidR="001A03ED" w:rsidRPr="009F707E">
        <w:rPr>
          <w:rFonts w:ascii="Arial" w:hAnsi="Arial" w:cs="Arial"/>
        </w:rPr>
        <w:t>, percentual de</w:t>
      </w:r>
      <w:r w:rsidR="00A44382" w:rsidRPr="009F707E">
        <w:rPr>
          <w:rFonts w:ascii="Arial" w:hAnsi="Arial" w:cs="Arial"/>
        </w:rPr>
        <w:t xml:space="preserve"> </w:t>
      </w:r>
      <w:r w:rsidR="00A34A51" w:rsidRPr="009F707E">
        <w:rPr>
          <w:rFonts w:ascii="Arial" w:hAnsi="Arial" w:cs="Arial"/>
        </w:rPr>
        <w:t>5,</w:t>
      </w:r>
      <w:r w:rsidR="00857085" w:rsidRPr="009F707E">
        <w:rPr>
          <w:rFonts w:ascii="Arial" w:hAnsi="Arial" w:cs="Arial"/>
        </w:rPr>
        <w:t>87</w:t>
      </w:r>
      <w:r w:rsidR="001A03ED" w:rsidRPr="009F707E">
        <w:rPr>
          <w:rFonts w:ascii="Arial" w:hAnsi="Arial" w:cs="Arial"/>
        </w:rPr>
        <w:t xml:space="preserve">%. </w:t>
      </w:r>
      <w:r w:rsidR="00AB3DAF" w:rsidRPr="009F707E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8F7CAF" w:rsidRPr="009F707E">
        <w:rPr>
          <w:rFonts w:ascii="Arial" w:hAnsi="Arial" w:cs="Arial"/>
          <w:b/>
          <w:color w:val="000000" w:themeColor="text1"/>
        </w:rPr>
        <w:t>4.159.540,24</w:t>
      </w:r>
      <w:r w:rsidR="00111697" w:rsidRPr="009F707E">
        <w:rPr>
          <w:rFonts w:ascii="Arial" w:hAnsi="Arial" w:cs="Arial"/>
          <w:b/>
          <w:color w:val="000000" w:themeColor="text1"/>
        </w:rPr>
        <w:t xml:space="preserve"> </w:t>
      </w:r>
      <w:r w:rsidR="001A03ED" w:rsidRPr="009F707E">
        <w:rPr>
          <w:rFonts w:ascii="Arial" w:hAnsi="Arial" w:cs="Arial"/>
        </w:rPr>
        <w:t xml:space="preserve">Já a aplicação </w:t>
      </w:r>
      <w:r w:rsidR="001A03ED" w:rsidRPr="009F707E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9F707E">
        <w:rPr>
          <w:rFonts w:ascii="Arial" w:hAnsi="Arial" w:cs="Arial"/>
          <w:b/>
        </w:rPr>
        <w:t>Púb</w:t>
      </w:r>
      <w:proofErr w:type="spellEnd"/>
      <w:r w:rsidR="001A03ED" w:rsidRPr="009F707E">
        <w:rPr>
          <w:rFonts w:ascii="Arial" w:hAnsi="Arial" w:cs="Arial"/>
          <w:b/>
        </w:rPr>
        <w:t>. RF LP</w:t>
      </w:r>
      <w:r w:rsidR="00FB3ADB" w:rsidRPr="009F707E">
        <w:rPr>
          <w:rFonts w:ascii="Arial" w:hAnsi="Arial" w:cs="Arial"/>
        </w:rPr>
        <w:t xml:space="preserve"> encerrou</w:t>
      </w:r>
      <w:r w:rsidR="001A03ED" w:rsidRPr="009F707E">
        <w:rPr>
          <w:rFonts w:ascii="Arial" w:hAnsi="Arial" w:cs="Arial"/>
        </w:rPr>
        <w:t xml:space="preserve"> o período com aplicação de </w:t>
      </w:r>
      <w:r w:rsidR="001A03ED" w:rsidRPr="009F707E">
        <w:rPr>
          <w:rFonts w:ascii="Arial" w:hAnsi="Arial" w:cs="Arial"/>
          <w:b/>
        </w:rPr>
        <w:t xml:space="preserve">R$ </w:t>
      </w:r>
      <w:r w:rsidR="008F7CAF" w:rsidRPr="009F707E">
        <w:rPr>
          <w:rFonts w:ascii="Arial" w:hAnsi="Arial" w:cs="Arial"/>
          <w:b/>
        </w:rPr>
        <w:t>7.373.576,78</w:t>
      </w:r>
      <w:r w:rsidR="00014CD4" w:rsidRPr="009F707E">
        <w:rPr>
          <w:rFonts w:ascii="Arial" w:hAnsi="Arial" w:cs="Arial"/>
          <w:b/>
        </w:rPr>
        <w:t xml:space="preserve"> </w:t>
      </w:r>
      <w:r w:rsidR="001A03ED" w:rsidRPr="009F707E">
        <w:rPr>
          <w:rFonts w:ascii="Arial" w:hAnsi="Arial" w:cs="Arial"/>
        </w:rPr>
        <w:t xml:space="preserve">e percentual </w:t>
      </w:r>
      <w:r w:rsidR="00E87324" w:rsidRPr="009F707E">
        <w:rPr>
          <w:rFonts w:ascii="Arial" w:hAnsi="Arial" w:cs="Arial"/>
        </w:rPr>
        <w:t>1</w:t>
      </w:r>
      <w:r w:rsidR="00697CCB" w:rsidRPr="009F707E">
        <w:rPr>
          <w:rFonts w:ascii="Arial" w:hAnsi="Arial" w:cs="Arial"/>
        </w:rPr>
        <w:t>4,</w:t>
      </w:r>
      <w:r w:rsidR="008F7CAF" w:rsidRPr="009F707E">
        <w:rPr>
          <w:rFonts w:ascii="Arial" w:hAnsi="Arial" w:cs="Arial"/>
        </w:rPr>
        <w:t>85</w:t>
      </w:r>
      <w:r w:rsidR="001A03ED" w:rsidRPr="009F707E">
        <w:rPr>
          <w:rFonts w:ascii="Arial" w:hAnsi="Arial" w:cs="Arial"/>
        </w:rPr>
        <w:t xml:space="preserve">%. O Fundo </w:t>
      </w:r>
      <w:r w:rsidR="001A03ED" w:rsidRPr="009F707E">
        <w:rPr>
          <w:rFonts w:ascii="Arial" w:hAnsi="Arial" w:cs="Arial"/>
          <w:b/>
        </w:rPr>
        <w:t>FI CAIXA BRASIL IRF-M 1TP RF</w:t>
      </w:r>
      <w:r w:rsidR="001A03ED" w:rsidRPr="009F707E">
        <w:rPr>
          <w:rFonts w:ascii="Arial" w:hAnsi="Arial" w:cs="Arial"/>
        </w:rPr>
        <w:t xml:space="preserve">, fechou o período com </w:t>
      </w:r>
      <w:r w:rsidR="001A03ED" w:rsidRPr="009F707E">
        <w:rPr>
          <w:rFonts w:ascii="Arial" w:hAnsi="Arial" w:cs="Arial"/>
          <w:b/>
        </w:rPr>
        <w:t xml:space="preserve">R$ </w:t>
      </w:r>
      <w:r w:rsidR="008F7CAF" w:rsidRPr="009F707E">
        <w:rPr>
          <w:rFonts w:ascii="Arial" w:hAnsi="Arial" w:cs="Arial"/>
          <w:b/>
        </w:rPr>
        <w:t>6.403.812,94</w:t>
      </w:r>
      <w:r w:rsidR="00C73411" w:rsidRPr="009F707E">
        <w:rPr>
          <w:rFonts w:ascii="Arial" w:hAnsi="Arial" w:cs="Arial"/>
          <w:b/>
        </w:rPr>
        <w:t>,</w:t>
      </w:r>
      <w:r w:rsidR="00C73411" w:rsidRPr="009F707E">
        <w:rPr>
          <w:rFonts w:ascii="Arial" w:hAnsi="Arial" w:cs="Arial"/>
        </w:rPr>
        <w:t xml:space="preserve"> e</w:t>
      </w:r>
      <w:r w:rsidR="00C73411" w:rsidRPr="009F707E">
        <w:rPr>
          <w:rFonts w:ascii="Arial" w:hAnsi="Arial" w:cs="Arial"/>
          <w:b/>
        </w:rPr>
        <w:t xml:space="preserve"> </w:t>
      </w:r>
      <w:r w:rsidR="001A03ED" w:rsidRPr="009F707E">
        <w:rPr>
          <w:rFonts w:ascii="Arial" w:hAnsi="Arial" w:cs="Arial"/>
        </w:rPr>
        <w:t xml:space="preserve">percentual de </w:t>
      </w:r>
      <w:r w:rsidR="00CF1C72" w:rsidRPr="009F707E">
        <w:rPr>
          <w:rFonts w:ascii="Arial" w:hAnsi="Arial" w:cs="Arial"/>
        </w:rPr>
        <w:t>1</w:t>
      </w:r>
      <w:r w:rsidR="00111697" w:rsidRPr="009F707E">
        <w:rPr>
          <w:rFonts w:ascii="Arial" w:hAnsi="Arial" w:cs="Arial"/>
        </w:rPr>
        <w:t>2,</w:t>
      </w:r>
      <w:r w:rsidR="008F7CAF" w:rsidRPr="009F707E">
        <w:rPr>
          <w:rFonts w:ascii="Arial" w:hAnsi="Arial" w:cs="Arial"/>
        </w:rPr>
        <w:t>89</w:t>
      </w:r>
      <w:r w:rsidR="001A03ED" w:rsidRPr="009F707E">
        <w:rPr>
          <w:rFonts w:ascii="Arial" w:hAnsi="Arial" w:cs="Arial"/>
        </w:rPr>
        <w:t xml:space="preserve">%. </w:t>
      </w:r>
      <w:r w:rsidR="00AB3DAF" w:rsidRPr="009F707E">
        <w:rPr>
          <w:rFonts w:ascii="Arial" w:hAnsi="Arial" w:cs="Arial"/>
        </w:rPr>
        <w:t xml:space="preserve">O fundo </w:t>
      </w:r>
      <w:r w:rsidR="00AB3DAF" w:rsidRPr="009F707E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9F707E">
        <w:rPr>
          <w:rFonts w:ascii="Arial" w:hAnsi="Arial" w:cs="Arial"/>
          <w:color w:val="000000" w:themeColor="text1"/>
        </w:rPr>
        <w:t xml:space="preserve">, </w:t>
      </w:r>
      <w:r w:rsidR="00B65263" w:rsidRPr="009F707E">
        <w:rPr>
          <w:rFonts w:ascii="Arial" w:hAnsi="Arial" w:cs="Arial"/>
          <w:color w:val="000000" w:themeColor="text1"/>
        </w:rPr>
        <w:t>valor de</w:t>
      </w:r>
      <w:r w:rsidR="00AB3DAF" w:rsidRPr="009F707E">
        <w:rPr>
          <w:rFonts w:ascii="Arial" w:hAnsi="Arial" w:cs="Arial"/>
          <w:color w:val="000000" w:themeColor="text1"/>
        </w:rPr>
        <w:t xml:space="preserve"> </w:t>
      </w:r>
      <w:r w:rsidR="00AB3DAF" w:rsidRPr="009F707E">
        <w:rPr>
          <w:rFonts w:ascii="Arial" w:hAnsi="Arial" w:cs="Arial"/>
          <w:b/>
          <w:color w:val="000000" w:themeColor="text1"/>
        </w:rPr>
        <w:t>R$</w:t>
      </w:r>
      <w:r w:rsidR="00576783" w:rsidRPr="009F707E">
        <w:rPr>
          <w:rFonts w:ascii="Arial" w:hAnsi="Arial" w:cs="Arial"/>
          <w:b/>
          <w:color w:val="000000" w:themeColor="text1"/>
        </w:rPr>
        <w:t xml:space="preserve"> </w:t>
      </w:r>
      <w:r w:rsidR="00EF3069" w:rsidRPr="009F707E">
        <w:rPr>
          <w:rFonts w:ascii="Arial" w:hAnsi="Arial" w:cs="Arial"/>
          <w:b/>
          <w:color w:val="000000" w:themeColor="text1"/>
        </w:rPr>
        <w:t>4.684.908,24</w:t>
      </w:r>
      <w:r w:rsidR="00AB3DAF" w:rsidRPr="009F707E">
        <w:rPr>
          <w:rFonts w:ascii="Arial" w:hAnsi="Arial" w:cs="Arial"/>
          <w:color w:val="000000" w:themeColor="text1"/>
        </w:rPr>
        <w:t xml:space="preserve">. </w:t>
      </w:r>
      <w:r w:rsidR="001A03ED" w:rsidRPr="009F707E">
        <w:rPr>
          <w:rFonts w:ascii="Arial" w:hAnsi="Arial" w:cs="Arial"/>
        </w:rPr>
        <w:t xml:space="preserve">Quanto ao Fundo </w:t>
      </w:r>
      <w:r w:rsidR="001A03ED" w:rsidRPr="009F707E">
        <w:rPr>
          <w:rFonts w:ascii="Arial" w:hAnsi="Arial" w:cs="Arial"/>
          <w:b/>
        </w:rPr>
        <w:t>BB Previdenciário RF IDKA 2,</w:t>
      </w:r>
      <w:r w:rsidR="001A03ED" w:rsidRPr="009F707E">
        <w:rPr>
          <w:rFonts w:ascii="Arial" w:hAnsi="Arial" w:cs="Arial"/>
        </w:rPr>
        <w:t xml:space="preserve"> Banco do Brasil, consolidou o período com </w:t>
      </w:r>
      <w:r w:rsidR="00FB3ADB" w:rsidRPr="009F707E">
        <w:rPr>
          <w:rFonts w:ascii="Arial" w:hAnsi="Arial" w:cs="Arial"/>
          <w:b/>
        </w:rPr>
        <w:t xml:space="preserve">R$ </w:t>
      </w:r>
      <w:r w:rsidR="00EF3069" w:rsidRPr="009F707E">
        <w:rPr>
          <w:rFonts w:ascii="Arial" w:hAnsi="Arial" w:cs="Arial"/>
          <w:b/>
        </w:rPr>
        <w:t>7.470.246,79</w:t>
      </w:r>
      <w:r w:rsidR="00576783" w:rsidRPr="009F707E">
        <w:rPr>
          <w:rFonts w:ascii="Arial" w:hAnsi="Arial" w:cs="Arial"/>
          <w:b/>
        </w:rPr>
        <w:t>,</w:t>
      </w:r>
      <w:r w:rsidR="001A03ED" w:rsidRPr="009F707E">
        <w:rPr>
          <w:rFonts w:ascii="Arial" w:hAnsi="Arial" w:cs="Arial"/>
        </w:rPr>
        <w:t xml:space="preserve"> percentual de </w:t>
      </w:r>
      <w:r w:rsidR="000042DF" w:rsidRPr="009F707E">
        <w:rPr>
          <w:rFonts w:ascii="Arial" w:hAnsi="Arial" w:cs="Arial"/>
        </w:rPr>
        <w:t>1</w:t>
      </w:r>
      <w:r w:rsidR="00EF3069" w:rsidRPr="009F707E">
        <w:rPr>
          <w:rFonts w:ascii="Arial" w:hAnsi="Arial" w:cs="Arial"/>
        </w:rPr>
        <w:t>5,04</w:t>
      </w:r>
      <w:r w:rsidR="001A03ED" w:rsidRPr="009F707E">
        <w:rPr>
          <w:rFonts w:ascii="Arial" w:hAnsi="Arial" w:cs="Arial"/>
        </w:rPr>
        <w:t>%</w:t>
      </w:r>
      <w:r w:rsidR="00576783" w:rsidRPr="009F707E">
        <w:rPr>
          <w:rFonts w:ascii="Arial" w:hAnsi="Arial" w:cs="Arial"/>
        </w:rPr>
        <w:t>. O</w:t>
      </w:r>
      <w:r w:rsidR="00576783" w:rsidRPr="009F707E">
        <w:rPr>
          <w:rFonts w:ascii="Arial" w:hAnsi="Arial" w:cs="Arial"/>
          <w:color w:val="000000" w:themeColor="text1"/>
        </w:rPr>
        <w:t xml:space="preserve"> fundo </w:t>
      </w:r>
      <w:r w:rsidR="00576783" w:rsidRPr="009F707E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9F707E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9F707E">
        <w:rPr>
          <w:rFonts w:ascii="Arial" w:hAnsi="Arial" w:cs="Arial"/>
          <w:b/>
          <w:color w:val="000000" w:themeColor="text1"/>
        </w:rPr>
        <w:t>R$</w:t>
      </w:r>
      <w:r w:rsidR="00404564" w:rsidRPr="009F707E">
        <w:rPr>
          <w:rFonts w:ascii="Arial" w:hAnsi="Arial" w:cs="Arial"/>
          <w:b/>
          <w:color w:val="000000" w:themeColor="text1"/>
        </w:rPr>
        <w:t xml:space="preserve"> </w:t>
      </w:r>
      <w:r w:rsidR="00EF3069" w:rsidRPr="009F707E">
        <w:rPr>
          <w:rFonts w:ascii="Arial" w:hAnsi="Arial" w:cs="Arial"/>
          <w:b/>
          <w:color w:val="000000" w:themeColor="text1"/>
        </w:rPr>
        <w:t>2.691.692,59</w:t>
      </w:r>
      <w:r w:rsidR="00576783" w:rsidRPr="009F707E">
        <w:rPr>
          <w:rFonts w:ascii="Arial" w:hAnsi="Arial" w:cs="Arial"/>
          <w:color w:val="000000" w:themeColor="text1"/>
        </w:rPr>
        <w:t xml:space="preserve"> </w:t>
      </w:r>
      <w:r w:rsidR="00576783" w:rsidRPr="009F707E">
        <w:rPr>
          <w:rFonts w:ascii="Arial" w:hAnsi="Arial" w:cs="Arial"/>
        </w:rPr>
        <w:t xml:space="preserve">percentual de </w:t>
      </w:r>
      <w:r w:rsidR="00BA5E4E" w:rsidRPr="009F707E">
        <w:rPr>
          <w:rFonts w:ascii="Arial" w:hAnsi="Arial" w:cs="Arial"/>
        </w:rPr>
        <w:t>5</w:t>
      </w:r>
      <w:r w:rsidR="00363119" w:rsidRPr="009F707E">
        <w:rPr>
          <w:rFonts w:ascii="Arial" w:hAnsi="Arial" w:cs="Arial"/>
        </w:rPr>
        <w:t>,</w:t>
      </w:r>
      <w:r w:rsidR="00EF3069" w:rsidRPr="009F707E">
        <w:rPr>
          <w:rFonts w:ascii="Arial" w:hAnsi="Arial" w:cs="Arial"/>
        </w:rPr>
        <w:t>42</w:t>
      </w:r>
      <w:r w:rsidR="00E87324" w:rsidRPr="009F707E">
        <w:rPr>
          <w:rFonts w:ascii="Arial" w:hAnsi="Arial" w:cs="Arial"/>
        </w:rPr>
        <w:t>%</w:t>
      </w:r>
      <w:r w:rsidR="00576783" w:rsidRPr="009F707E">
        <w:rPr>
          <w:rFonts w:ascii="Arial" w:hAnsi="Arial" w:cs="Arial"/>
        </w:rPr>
        <w:t xml:space="preserve">, o fundo </w:t>
      </w:r>
      <w:r w:rsidR="00576783" w:rsidRPr="009F707E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9F707E">
        <w:rPr>
          <w:rFonts w:ascii="Arial" w:hAnsi="Arial" w:cs="Arial"/>
          <w:color w:val="000000" w:themeColor="text1"/>
        </w:rPr>
        <w:t>, com valor</w:t>
      </w:r>
      <w:r w:rsidR="00576783" w:rsidRPr="009F707E">
        <w:rPr>
          <w:rFonts w:ascii="Arial" w:hAnsi="Arial" w:cs="Arial"/>
        </w:rPr>
        <w:t xml:space="preserve"> de </w:t>
      </w:r>
      <w:r w:rsidR="00576783" w:rsidRPr="009F707E">
        <w:rPr>
          <w:rFonts w:ascii="Arial" w:hAnsi="Arial" w:cs="Arial"/>
          <w:b/>
        </w:rPr>
        <w:t xml:space="preserve">R$ </w:t>
      </w:r>
      <w:r w:rsidR="00EF3069" w:rsidRPr="009F707E">
        <w:rPr>
          <w:rFonts w:ascii="Arial" w:hAnsi="Arial" w:cs="Arial"/>
          <w:b/>
        </w:rPr>
        <w:t>6.151.098,47</w:t>
      </w:r>
      <w:r w:rsidR="00576783" w:rsidRPr="009F707E">
        <w:rPr>
          <w:rFonts w:ascii="Arial" w:hAnsi="Arial" w:cs="Arial"/>
        </w:rPr>
        <w:t>, todos enquadrados no artigo 7º, I, “b”.</w:t>
      </w:r>
      <w:r w:rsidR="003F6156" w:rsidRPr="009F707E">
        <w:rPr>
          <w:rFonts w:ascii="Arial" w:hAnsi="Arial" w:cs="Arial"/>
        </w:rPr>
        <w:t xml:space="preserve"> </w:t>
      </w:r>
      <w:r w:rsidR="00576783" w:rsidRPr="009F707E">
        <w:rPr>
          <w:rFonts w:ascii="Arial" w:hAnsi="Arial" w:cs="Arial"/>
        </w:rPr>
        <w:t xml:space="preserve"> </w:t>
      </w:r>
      <w:r w:rsidR="003F6156" w:rsidRPr="009F707E">
        <w:rPr>
          <w:rFonts w:ascii="Arial" w:hAnsi="Arial" w:cs="Arial"/>
          <w:color w:val="000000" w:themeColor="text1"/>
        </w:rPr>
        <w:t xml:space="preserve">Já o Fundo </w:t>
      </w:r>
      <w:r w:rsidR="003F6156" w:rsidRPr="009F707E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9F707E">
        <w:rPr>
          <w:rFonts w:ascii="Arial" w:hAnsi="Arial" w:cs="Arial"/>
          <w:color w:val="000000" w:themeColor="text1"/>
        </w:rPr>
        <w:t xml:space="preserve"> finalizou</w:t>
      </w:r>
      <w:r w:rsidR="003F6156" w:rsidRPr="009F707E">
        <w:rPr>
          <w:rFonts w:ascii="Arial" w:hAnsi="Arial" w:cs="Arial"/>
          <w:color w:val="000000" w:themeColor="text1"/>
        </w:rPr>
        <w:t xml:space="preserve"> o período com </w:t>
      </w:r>
      <w:r w:rsidR="003F6156" w:rsidRPr="009F707E">
        <w:rPr>
          <w:rFonts w:ascii="Arial" w:hAnsi="Arial" w:cs="Arial"/>
          <w:b/>
          <w:color w:val="000000" w:themeColor="text1"/>
        </w:rPr>
        <w:t xml:space="preserve">R$ </w:t>
      </w:r>
      <w:r w:rsidR="00684BEC" w:rsidRPr="009F707E">
        <w:rPr>
          <w:rFonts w:ascii="Arial" w:hAnsi="Arial" w:cs="Arial"/>
          <w:b/>
          <w:color w:val="000000" w:themeColor="text1"/>
        </w:rPr>
        <w:t>667.781,38</w:t>
      </w:r>
      <w:r w:rsidR="003F6156" w:rsidRPr="009F707E">
        <w:rPr>
          <w:rFonts w:ascii="Arial" w:hAnsi="Arial" w:cs="Arial"/>
          <w:color w:val="000000" w:themeColor="text1"/>
        </w:rPr>
        <w:t xml:space="preserve">, percentual de </w:t>
      </w:r>
      <w:r w:rsidR="001C6195" w:rsidRPr="009F707E">
        <w:rPr>
          <w:rFonts w:ascii="Arial" w:hAnsi="Arial" w:cs="Arial"/>
          <w:color w:val="000000" w:themeColor="text1"/>
        </w:rPr>
        <w:t>1,3</w:t>
      </w:r>
      <w:r w:rsidR="00684BEC" w:rsidRPr="009F707E">
        <w:rPr>
          <w:rFonts w:ascii="Arial" w:hAnsi="Arial" w:cs="Arial"/>
          <w:color w:val="000000" w:themeColor="text1"/>
        </w:rPr>
        <w:t>4</w:t>
      </w:r>
      <w:r w:rsidR="003F6156" w:rsidRPr="009F707E">
        <w:rPr>
          <w:rFonts w:ascii="Arial" w:hAnsi="Arial" w:cs="Arial"/>
          <w:color w:val="000000" w:themeColor="text1"/>
        </w:rPr>
        <w:t xml:space="preserve">%. </w:t>
      </w:r>
      <w:r w:rsidR="003F6156" w:rsidRPr="009F707E">
        <w:rPr>
          <w:rFonts w:ascii="Arial" w:hAnsi="Arial" w:cs="Arial"/>
        </w:rPr>
        <w:t xml:space="preserve">Por conseguinte, a aplicação no fundo </w:t>
      </w:r>
      <w:r w:rsidR="00527C94" w:rsidRPr="009F707E">
        <w:rPr>
          <w:rFonts w:ascii="Arial" w:hAnsi="Arial" w:cs="Arial"/>
          <w:b/>
          <w:bCs/>
        </w:rPr>
        <w:t xml:space="preserve">FI </w:t>
      </w:r>
      <w:r w:rsidR="00B57B91" w:rsidRPr="009F707E">
        <w:rPr>
          <w:rFonts w:ascii="Arial" w:hAnsi="Arial" w:cs="Arial"/>
          <w:b/>
          <w:bCs/>
        </w:rPr>
        <w:t>B</w:t>
      </w:r>
      <w:r w:rsidR="00196103" w:rsidRPr="009F707E">
        <w:rPr>
          <w:rFonts w:ascii="Arial" w:hAnsi="Arial" w:cs="Arial"/>
          <w:b/>
          <w:bCs/>
        </w:rPr>
        <w:t>ANESTES</w:t>
      </w:r>
      <w:r w:rsidR="006A749F" w:rsidRPr="009F707E">
        <w:rPr>
          <w:rFonts w:ascii="Arial" w:hAnsi="Arial" w:cs="Arial"/>
          <w:b/>
        </w:rPr>
        <w:t xml:space="preserve"> </w:t>
      </w:r>
      <w:r w:rsidR="003F6156" w:rsidRPr="009F707E">
        <w:rPr>
          <w:rFonts w:ascii="Arial" w:hAnsi="Arial" w:cs="Arial"/>
          <w:b/>
        </w:rPr>
        <w:t>VALORES FIC RF R DI</w:t>
      </w:r>
      <w:r w:rsidR="003F6156" w:rsidRPr="009F707E">
        <w:rPr>
          <w:rFonts w:ascii="Arial" w:hAnsi="Arial" w:cs="Arial"/>
        </w:rPr>
        <w:t xml:space="preserve"> fechou com valor de </w:t>
      </w:r>
      <w:r w:rsidR="003F6156" w:rsidRPr="009F707E">
        <w:rPr>
          <w:rFonts w:ascii="Arial" w:hAnsi="Arial" w:cs="Arial"/>
          <w:b/>
        </w:rPr>
        <w:t>R$</w:t>
      </w:r>
      <w:r w:rsidR="00363119" w:rsidRPr="009F707E">
        <w:rPr>
          <w:rFonts w:ascii="Arial" w:hAnsi="Arial" w:cs="Arial"/>
          <w:b/>
        </w:rPr>
        <w:t xml:space="preserve"> </w:t>
      </w:r>
      <w:r w:rsidR="00684BEC" w:rsidRPr="009F707E">
        <w:rPr>
          <w:rFonts w:ascii="Arial" w:hAnsi="Arial" w:cs="Arial"/>
          <w:b/>
        </w:rPr>
        <w:t>1.169.497,90</w:t>
      </w:r>
      <w:r w:rsidR="003F6156" w:rsidRPr="009F707E">
        <w:rPr>
          <w:rFonts w:ascii="Arial" w:hAnsi="Arial" w:cs="Arial"/>
        </w:rPr>
        <w:t xml:space="preserve">, </w:t>
      </w:r>
      <w:r w:rsidR="003F6156" w:rsidRPr="009F707E">
        <w:rPr>
          <w:rFonts w:ascii="Arial" w:hAnsi="Arial" w:cs="Arial"/>
          <w:color w:val="000000" w:themeColor="text1"/>
        </w:rPr>
        <w:t xml:space="preserve">todos </w:t>
      </w:r>
      <w:r w:rsidR="00AB3DAF" w:rsidRPr="009F707E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9F707E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9F707E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9F707E">
        <w:rPr>
          <w:rFonts w:ascii="Arial" w:hAnsi="Arial" w:cs="Arial"/>
          <w:b/>
          <w:color w:val="000000" w:themeColor="text1"/>
        </w:rPr>
        <w:t xml:space="preserve">R$ </w:t>
      </w:r>
      <w:r w:rsidR="00684BEC" w:rsidRPr="009F707E">
        <w:rPr>
          <w:rFonts w:ascii="Arial" w:hAnsi="Arial" w:cs="Arial"/>
          <w:b/>
          <w:color w:val="000000" w:themeColor="text1"/>
        </w:rPr>
        <w:t>3.232.658,50</w:t>
      </w:r>
      <w:r w:rsidR="00CF1065" w:rsidRPr="009F707E">
        <w:rPr>
          <w:rFonts w:ascii="Arial" w:hAnsi="Arial" w:cs="Arial"/>
          <w:b/>
          <w:color w:val="000000" w:themeColor="text1"/>
        </w:rPr>
        <w:t xml:space="preserve"> e</w:t>
      </w:r>
      <w:r w:rsidR="00DB1893" w:rsidRPr="009F707E">
        <w:rPr>
          <w:rFonts w:ascii="Arial" w:hAnsi="Arial" w:cs="Arial"/>
          <w:color w:val="000000" w:themeColor="text1"/>
        </w:rPr>
        <w:t xml:space="preserve"> o fundo </w:t>
      </w:r>
      <w:r w:rsidR="00FE63F4" w:rsidRPr="009F707E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9F707E">
        <w:rPr>
          <w:rFonts w:ascii="Arial" w:hAnsi="Arial" w:cs="Arial"/>
          <w:color w:val="000000" w:themeColor="text1"/>
        </w:rPr>
        <w:t xml:space="preserve">, </w:t>
      </w:r>
      <w:r w:rsidR="00B878C5" w:rsidRPr="009F707E">
        <w:rPr>
          <w:rFonts w:ascii="Arial" w:hAnsi="Arial" w:cs="Arial"/>
          <w:color w:val="000000" w:themeColor="text1"/>
        </w:rPr>
        <w:t xml:space="preserve">totalizando o valor </w:t>
      </w:r>
      <w:r w:rsidR="00443F2C" w:rsidRPr="009F707E">
        <w:rPr>
          <w:rFonts w:ascii="Arial" w:hAnsi="Arial" w:cs="Arial"/>
          <w:color w:val="000000" w:themeColor="text1"/>
        </w:rPr>
        <w:t xml:space="preserve">de </w:t>
      </w:r>
      <w:r w:rsidR="00443F2C" w:rsidRPr="009F707E">
        <w:rPr>
          <w:rFonts w:ascii="Arial" w:hAnsi="Arial" w:cs="Arial"/>
          <w:b/>
          <w:color w:val="000000" w:themeColor="text1"/>
        </w:rPr>
        <w:t xml:space="preserve">R$ </w:t>
      </w:r>
      <w:r w:rsidR="00684BEC" w:rsidRPr="009F707E">
        <w:rPr>
          <w:rFonts w:ascii="Arial" w:hAnsi="Arial" w:cs="Arial"/>
          <w:b/>
          <w:color w:val="000000" w:themeColor="text1"/>
        </w:rPr>
        <w:t>866.908,46</w:t>
      </w:r>
      <w:r w:rsidR="00AB3DAF" w:rsidRPr="009F707E">
        <w:rPr>
          <w:rFonts w:ascii="Arial" w:hAnsi="Arial" w:cs="Arial"/>
          <w:color w:val="000000" w:themeColor="text1"/>
        </w:rPr>
        <w:t>.</w:t>
      </w:r>
      <w:r w:rsidR="00F15A69" w:rsidRPr="009F707E">
        <w:rPr>
          <w:rFonts w:ascii="Arial" w:hAnsi="Arial" w:cs="Arial"/>
          <w:b/>
          <w:color w:val="000000" w:themeColor="text1"/>
        </w:rPr>
        <w:t xml:space="preserve"> </w:t>
      </w:r>
      <w:r w:rsidR="00285992" w:rsidRPr="009F707E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9F707E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9F707E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9F707E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9F707E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927822" w:rsidRPr="009F707E">
        <w:rPr>
          <w:rFonts w:ascii="Arial" w:hAnsi="Arial" w:cs="Arial"/>
          <w:b/>
          <w:shd w:val="clear" w:color="auto" w:fill="FFFFFF" w:themeFill="background1"/>
        </w:rPr>
        <w:t>294.000,00</w:t>
      </w:r>
      <w:r w:rsidR="00285992" w:rsidRPr="009F707E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9F707E">
        <w:rPr>
          <w:rFonts w:ascii="Arial" w:hAnsi="Arial" w:cs="Arial"/>
          <w:shd w:val="clear" w:color="auto" w:fill="FFFFFF" w:themeFill="background1"/>
        </w:rPr>
        <w:t>0,</w:t>
      </w:r>
      <w:r w:rsidR="00373A68" w:rsidRPr="009F707E">
        <w:rPr>
          <w:rFonts w:ascii="Arial" w:hAnsi="Arial" w:cs="Arial"/>
          <w:shd w:val="clear" w:color="auto" w:fill="FFFFFF" w:themeFill="background1"/>
        </w:rPr>
        <w:t>59</w:t>
      </w:r>
      <w:r w:rsidR="009D63C4" w:rsidRPr="009F707E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9F707E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9F707E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9F707E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9F707E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9F707E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9F707E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9F707E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927822" w:rsidRPr="009F707E">
        <w:rPr>
          <w:rFonts w:ascii="Arial" w:hAnsi="Arial" w:cs="Arial"/>
          <w:b/>
          <w:bCs/>
          <w:shd w:val="clear" w:color="auto" w:fill="FFFFFF" w:themeFill="background1"/>
        </w:rPr>
        <w:t>1.048.019,46</w:t>
      </w:r>
      <w:r w:rsidR="009D63C4" w:rsidRPr="009F707E">
        <w:rPr>
          <w:rFonts w:ascii="Arial" w:hAnsi="Arial" w:cs="Arial"/>
          <w:shd w:val="clear" w:color="auto" w:fill="FFFFFF" w:themeFill="background1"/>
        </w:rPr>
        <w:t>,</w:t>
      </w:r>
      <w:r w:rsidR="00565EAE" w:rsidRPr="009F707E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223659" w:rsidRPr="009F707E">
        <w:rPr>
          <w:rFonts w:ascii="Arial" w:hAnsi="Arial" w:cs="Arial"/>
          <w:shd w:val="clear" w:color="auto" w:fill="FFFFFF" w:themeFill="background1"/>
        </w:rPr>
        <w:t>2,</w:t>
      </w:r>
      <w:r w:rsidR="009F707E" w:rsidRPr="009F707E">
        <w:rPr>
          <w:rFonts w:ascii="Arial" w:hAnsi="Arial" w:cs="Arial"/>
          <w:shd w:val="clear" w:color="auto" w:fill="FFFFFF" w:themeFill="background1"/>
        </w:rPr>
        <w:t>11</w:t>
      </w:r>
      <w:r w:rsidR="009D63C4" w:rsidRPr="009F707E">
        <w:rPr>
          <w:rFonts w:ascii="Arial" w:hAnsi="Arial" w:cs="Arial"/>
          <w:shd w:val="clear" w:color="auto" w:fill="FFFFFF" w:themeFill="background1"/>
        </w:rPr>
        <w:t>%</w:t>
      </w:r>
      <w:r w:rsidR="0018050F" w:rsidRPr="009F707E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9F707E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9F707E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9F707E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9F707E">
        <w:rPr>
          <w:rFonts w:ascii="Arial" w:hAnsi="Arial" w:cs="Arial"/>
          <w:shd w:val="clear" w:color="auto" w:fill="FFFFFF" w:themeFill="background1"/>
        </w:rPr>
        <w:t>a</w:t>
      </w:r>
      <w:r w:rsidR="0018050F" w:rsidRPr="009F707E">
        <w:rPr>
          <w:rFonts w:ascii="Arial" w:hAnsi="Arial" w:cs="Arial"/>
          <w:shd w:val="clear" w:color="auto" w:fill="FFFFFF" w:themeFill="background1"/>
        </w:rPr>
        <w:t xml:space="preserve">rtigo 9 A III iniciou com </w:t>
      </w:r>
      <w:r w:rsidR="0018050F" w:rsidRPr="009F707E">
        <w:rPr>
          <w:rFonts w:ascii="Arial" w:hAnsi="Arial" w:cs="Arial"/>
          <w:b/>
          <w:bCs/>
          <w:shd w:val="clear" w:color="auto" w:fill="FFFFFF" w:themeFill="background1"/>
        </w:rPr>
        <w:t>R$ 537.701,28</w:t>
      </w:r>
      <w:r w:rsidR="0018050F" w:rsidRPr="009F707E">
        <w:rPr>
          <w:rFonts w:ascii="Arial" w:hAnsi="Arial" w:cs="Arial"/>
          <w:shd w:val="clear" w:color="auto" w:fill="FFFFFF" w:themeFill="background1"/>
        </w:rPr>
        <w:t>, percentual de 1,08%.</w:t>
      </w:r>
      <w:r w:rsidR="00830230" w:rsidRPr="009F707E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9F707E">
        <w:rPr>
          <w:rFonts w:ascii="Arial" w:hAnsi="Arial" w:cs="Arial"/>
          <w:b/>
          <w:color w:val="000000" w:themeColor="text1"/>
        </w:rPr>
        <w:t>O total de recurso</w:t>
      </w:r>
      <w:r w:rsidR="00404564" w:rsidRPr="009F707E">
        <w:rPr>
          <w:rFonts w:ascii="Arial" w:hAnsi="Arial" w:cs="Arial"/>
          <w:b/>
          <w:color w:val="000000" w:themeColor="text1"/>
        </w:rPr>
        <w:t xml:space="preserve">s no mês de </w:t>
      </w:r>
      <w:r w:rsidR="003B3F63" w:rsidRPr="009F707E">
        <w:rPr>
          <w:rFonts w:ascii="Arial" w:hAnsi="Arial" w:cs="Arial"/>
          <w:b/>
          <w:color w:val="000000" w:themeColor="text1"/>
        </w:rPr>
        <w:t>AGOSTO</w:t>
      </w:r>
      <w:r w:rsidR="00404564" w:rsidRPr="009F707E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9F707E">
        <w:rPr>
          <w:rFonts w:ascii="Arial" w:hAnsi="Arial" w:cs="Arial"/>
          <w:b/>
        </w:rPr>
        <w:t xml:space="preserve"> </w:t>
      </w:r>
      <w:r w:rsidR="003B3F63" w:rsidRPr="009F707E">
        <w:rPr>
          <w:rFonts w:ascii="Arial" w:hAnsi="Arial" w:cs="Arial"/>
          <w:b/>
        </w:rPr>
        <w:t>49.667.711,18</w:t>
      </w:r>
      <w:r w:rsidR="00A05377" w:rsidRPr="009F707E">
        <w:rPr>
          <w:rFonts w:ascii="Arial" w:hAnsi="Arial" w:cs="Arial"/>
          <w:b/>
        </w:rPr>
        <w:t>.</w:t>
      </w:r>
      <w:r w:rsidR="00827C0E" w:rsidRPr="009F707E">
        <w:rPr>
          <w:rFonts w:ascii="Arial" w:hAnsi="Arial" w:cs="Arial"/>
          <w:b/>
        </w:rPr>
        <w:t xml:space="preserve"> </w:t>
      </w:r>
      <w:r w:rsidR="00706EA1" w:rsidRPr="009F707E">
        <w:rPr>
          <w:rFonts w:ascii="Arial" w:hAnsi="Arial" w:cs="Arial"/>
          <w:b/>
        </w:rPr>
        <w:t xml:space="preserve"> </w:t>
      </w:r>
      <w:r w:rsidR="003B3F63" w:rsidRPr="009F707E">
        <w:rPr>
          <w:rFonts w:ascii="Arial" w:hAnsi="Arial" w:cs="Arial"/>
        </w:rPr>
        <w:t>A inflação no acumulado em 12 meses já ultrapassou 9%, e está cada vez mais acima do teto da meta estabelecida pelo governo para a inflação</w:t>
      </w:r>
      <w:r w:rsidR="003B3F63" w:rsidRPr="003B3F63">
        <w:rPr>
          <w:rFonts w:ascii="Arial" w:hAnsi="Arial" w:cs="Arial"/>
        </w:rPr>
        <w:t xml:space="preserve"> deste ano, que é de 5,25%. Entre os grandes vilões do ano, estão a disparada nos preços da gasolina e da energia elétrica. Atualmente, a expectativa do mercado para a inflação de 2021 é de 7,27%, segundo a última pesquisa Focus do Banco Central. Para 2022, a projeção está em 3,95%, mas já se posiciona em patamar acima da meta central para o ano que vem, que é de 3,5%.</w:t>
      </w:r>
    </w:p>
    <w:p w14:paraId="4F2AB82E" w14:textId="77777777" w:rsidR="00783B0E" w:rsidRPr="00827C0E" w:rsidRDefault="00783B0E" w:rsidP="00B878C5">
      <w:pPr>
        <w:jc w:val="both"/>
        <w:rPr>
          <w:rFonts w:ascii="Arial" w:hAnsi="Arial" w:cs="Arial"/>
          <w:color w:val="000000" w:themeColor="text1"/>
        </w:rPr>
      </w:pPr>
    </w:p>
    <w:p w14:paraId="6B5717EE" w14:textId="6453A5C4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9F707E">
        <w:rPr>
          <w:rFonts w:ascii="Arial" w:hAnsi="Arial" w:cs="Arial"/>
          <w:color w:val="000000" w:themeColor="text1"/>
        </w:rPr>
        <w:t>Ule Estefanio Pin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5A1314B6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351CE0">
        <w:rPr>
          <w:rFonts w:ascii="Arial" w:hAnsi="Arial" w:cs="Arial"/>
          <w:sz w:val="24"/>
          <w:szCs w:val="24"/>
        </w:rPr>
        <w:t>Francisco de Assis Calegario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4CD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8050F"/>
    <w:rsid w:val="001853D4"/>
    <w:rsid w:val="001911D3"/>
    <w:rsid w:val="00194CBD"/>
    <w:rsid w:val="00196103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004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06EA1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2020-05-07T13:47:00Z</cp:lastPrinted>
  <dcterms:created xsi:type="dcterms:W3CDTF">2021-09-21T17:30:00Z</dcterms:created>
  <dcterms:modified xsi:type="dcterms:W3CDTF">2021-09-23T17:58:00Z</dcterms:modified>
</cp:coreProperties>
</file>